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107" w:rsidRDefault="001F7107"/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34"/>
          <w:szCs w:val="34"/>
        </w:rPr>
      </w:pPr>
      <w:r>
        <w:rPr>
          <w:rFonts w:ascii="TimesNewRomanPS-BoldMT" w:hAnsi="TimesNewRomanPS-BoldMT" w:cs="TimesNewRomanPS-BoldMT"/>
          <w:b/>
          <w:bCs/>
          <w:color w:val="28293C"/>
          <w:sz w:val="34"/>
          <w:szCs w:val="34"/>
        </w:rPr>
        <w:t>Правила поведения</w:t>
      </w: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34"/>
          <w:szCs w:val="34"/>
        </w:rPr>
      </w:pPr>
      <w:r>
        <w:rPr>
          <w:rFonts w:ascii="TimesNewRomanPS-BoldMT" w:hAnsi="TimesNewRomanPS-BoldMT" w:cs="TimesNewRomanPS-BoldMT"/>
          <w:b/>
          <w:bCs/>
          <w:color w:val="28293C"/>
          <w:sz w:val="34"/>
          <w:szCs w:val="34"/>
        </w:rPr>
        <w:t>больного с симптомами гриппа.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При повышении температуры, ознобе, кашле, болях в горле, рвоте необходимо: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1. Остаться дома (не ходить на работу, учебу, не посещать массовые мероприятия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и избегать скопления людей, в том числе в общественном транспорте, магазине).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2. Немедленно вызвать врача на дом из поликлиники или скорую медицинскую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помощь.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3. Неукоснительно выполнять предписанные врачом лечение и рекомендации.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4. Строго соблюдать постельный режим.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5. По возможности выделить отдельную комнату, индивидуальное посуду,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полотенце.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 xml:space="preserve">6. Правильно чихать </w:t>
      </w:r>
      <w:r w:rsidRPr="001F7107">
        <w:rPr>
          <w:rFonts w:ascii="TimesNewRomanPSMT" w:hAnsi="TimesNewRomanPSMT" w:cs="TimesNewRomanPSMT"/>
          <w:color w:val="1B1066"/>
          <w:sz w:val="26"/>
          <w:szCs w:val="26"/>
        </w:rPr>
        <w:t xml:space="preserve">- </w:t>
      </w: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не в ладони, а в сгиб локтя или в одноразовые носовые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платки, чтобы вирус не попадал на окружающие предметы, с которыми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контактируют члены семьи.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1B1066"/>
          <w:sz w:val="26"/>
          <w:szCs w:val="26"/>
        </w:rPr>
        <w:t xml:space="preserve">7. </w:t>
      </w: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Попросить окружающих пользоваться масками и чаще мыть руки с мылом.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8. Тщательно проветривать и производить влажную уборку комнаты (не реже 4-5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раз в день).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9. При ухудшении состояния (повышение температуры, появление затрудненного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дыхания, боли в груди, головокружение, судороги, непроизвольное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мочеиспускание или рвота) немедленно вызвать скорую медицинскую помощь.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10. Если врач настаивает на Вашей госпитализации, не отказывайтесь! Только в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стационаре Вы можете получить своевременно квалифицированную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медицинскую помощь.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11. Не спешите на работу и учебу. После перенесенного гриппа сохраняется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6"/>
          <w:szCs w:val="26"/>
        </w:rPr>
      </w:pPr>
      <w:r w:rsidRPr="001F7107">
        <w:rPr>
          <w:rFonts w:ascii="TimesNewRomanPSMT" w:hAnsi="TimesNewRomanPSMT" w:cs="TimesNewRomanPSMT"/>
          <w:color w:val="28293C"/>
          <w:sz w:val="26"/>
          <w:szCs w:val="26"/>
        </w:rPr>
        <w:t>слабость и возможны осложнения.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8"/>
          <w:szCs w:val="28"/>
        </w:rPr>
      </w:pP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8"/>
          <w:szCs w:val="28"/>
        </w:rPr>
      </w:pP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28293C"/>
          <w:sz w:val="28"/>
          <w:szCs w:val="28"/>
        </w:rPr>
      </w:pP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</w:pPr>
      <w:r w:rsidRPr="001F7107"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  <w:t>Помните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</w:pPr>
      <w:r w:rsidRPr="001F7107"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  <w:t>Не занимайтесь самолечением! Обращайтесь к врачу своевременно!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</w:pPr>
      <w:r w:rsidRPr="001F7107"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  <w:t>Не отказывайтесь от госпитализации!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</w:pPr>
      <w:r w:rsidRPr="001F7107"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  <w:t>Не пренебрегайте собственным здоровьем!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</w:pPr>
      <w:r w:rsidRPr="001F7107"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  <w:t>Гршип коварен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</w:pPr>
      <w:r w:rsidRPr="001F7107">
        <w:rPr>
          <w:rFonts w:ascii="TimesNewRomanPS-BoldMT" w:hAnsi="TimesNewRomanPS-BoldMT" w:cs="TimesNewRomanPS-BoldMT"/>
          <w:b/>
          <w:bCs/>
          <w:color w:val="28293C"/>
          <w:sz w:val="28"/>
          <w:szCs w:val="28"/>
        </w:rPr>
        <w:t>и может вызвать серьезные осложнения уже с первых дней болезни!</w:t>
      </w: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28293C"/>
          <w:sz w:val="25"/>
          <w:szCs w:val="25"/>
        </w:rPr>
      </w:pPr>
    </w:p>
    <w:p w:rsidR="001F7107" w:rsidRDefault="001F7107" w:rsidP="00290D26">
      <w:pPr>
        <w:autoSpaceDE w:val="0"/>
        <w:autoSpaceDN w:val="0"/>
        <w:adjustRightInd w:val="0"/>
        <w:spacing w:after="0" w:line="240" w:lineRule="auto"/>
        <w:jc w:val="right"/>
        <w:rPr>
          <w:rFonts w:ascii="ArialUnicodeMS,Bold" w:hAnsi="ArialUnicodeMS,Bold" w:cs="ArialUnicodeMS,Bold"/>
          <w:b/>
          <w:bCs/>
          <w:color w:val="28293C"/>
          <w:sz w:val="25"/>
          <w:szCs w:val="25"/>
        </w:rPr>
      </w:pPr>
      <w:bookmarkStart w:id="0" w:name="_GoBack"/>
      <w:bookmarkEnd w:id="0"/>
      <w:r>
        <w:rPr>
          <w:rFonts w:ascii="TimesNewRomanPS-ItalicMT" w:hAnsi="TimesNewRomanPS-ItalicMT" w:cs="TimesNewRomanPS-ItalicMT"/>
          <w:i/>
          <w:iCs/>
          <w:color w:val="28293C"/>
          <w:sz w:val="25"/>
          <w:szCs w:val="25"/>
        </w:rPr>
        <w:t>Управление Роспотребнадзора по Нижегородской области</w:t>
      </w: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ArialUnicodeMS,Bold" w:hAnsi="ArialUnicodeMS,Bold" w:cs="ArialUnicodeMS,Bold"/>
          <w:b/>
          <w:bCs/>
          <w:color w:val="28293C"/>
          <w:sz w:val="25"/>
          <w:szCs w:val="25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ArialUnicodeMS,Bold" w:hAnsi="ArialUnicodeMS,Bold" w:cs="ArialUnicodeMS,Bold"/>
          <w:b/>
          <w:bCs/>
          <w:color w:val="28293C"/>
          <w:sz w:val="25"/>
          <w:szCs w:val="25"/>
        </w:rPr>
      </w:pP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b/>
          <w:bCs/>
          <w:color w:val="28293C"/>
          <w:sz w:val="26"/>
          <w:szCs w:val="26"/>
        </w:rPr>
        <w:t>Уважаемые родители!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В Нижегородской области с середины января начался эпидемический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подъём заболеваемости гриппом и ОРВИ.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Дети относятся к группе риска по заболеваемости гриппом, и поэтому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 xml:space="preserve">родители должны </w:t>
      </w:r>
      <w:r w:rsidRPr="001F7107">
        <w:rPr>
          <w:rFonts w:ascii="Times New Roman" w:hAnsi="Times New Roman" w:cs="Times New Roman"/>
          <w:b/>
          <w:bCs/>
          <w:color w:val="28293C"/>
          <w:sz w:val="26"/>
          <w:szCs w:val="26"/>
        </w:rPr>
        <w:t>научить своего ребенка простым, но эффективным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b/>
          <w:bCs/>
          <w:color w:val="28293C"/>
          <w:sz w:val="26"/>
          <w:szCs w:val="26"/>
        </w:rPr>
        <w:t xml:space="preserve">способам защиты 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>от этой коварной инфекции: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40097D"/>
          <w:sz w:val="26"/>
          <w:szCs w:val="26"/>
        </w:rPr>
        <w:t xml:space="preserve">- 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>соблюдать гигиену рук, а именно мыть руки водой с мылом как можно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>
        <w:rPr>
          <w:rFonts w:ascii="Times New Roman" w:hAnsi="Times New Roman" w:cs="Times New Roman"/>
          <w:color w:val="28293C"/>
          <w:sz w:val="26"/>
          <w:szCs w:val="26"/>
        </w:rPr>
        <w:t>чащ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>е;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1B1066"/>
          <w:sz w:val="26"/>
          <w:szCs w:val="26"/>
        </w:rPr>
        <w:t xml:space="preserve">- 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>не трогать немытыми руками нос, глаза, рот;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3C216D"/>
          <w:sz w:val="26"/>
          <w:szCs w:val="26"/>
        </w:rPr>
        <w:t xml:space="preserve">- 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>не подходить к больному человеку, ближе, чем на 1-2 метра;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3C216D"/>
          <w:sz w:val="26"/>
          <w:szCs w:val="26"/>
        </w:rPr>
        <w:t xml:space="preserve">- 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>больше находиться на свежем воздухе;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- избегать места массового скопления людей (общественный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транспорт, кинотеатры, кафе и т.п.)</w:t>
      </w: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Если ребенок заболел, то должен остаться дома.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28293C"/>
          <w:sz w:val="26"/>
          <w:szCs w:val="26"/>
        </w:rPr>
        <w:t xml:space="preserve">Больные дети в </w:t>
      </w:r>
      <w:r w:rsidRPr="001F7107">
        <w:rPr>
          <w:rFonts w:ascii="Times New Roman" w:hAnsi="Times New Roman" w:cs="Times New Roman"/>
          <w:b/>
          <w:bCs/>
          <w:color w:val="28293C"/>
          <w:sz w:val="26"/>
          <w:szCs w:val="26"/>
        </w:rPr>
        <w:t>детские образовательные учреждения не допускаются!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Необходимо как можно скорее вызвать врача или скорую помощь и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строго; выполнять их рекомендации.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b/>
          <w:bCs/>
          <w:color w:val="28293C"/>
          <w:sz w:val="26"/>
          <w:szCs w:val="26"/>
        </w:rPr>
        <w:t>Если предлагают госпитализацию, не отказывайтесь!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На время лечения на дому следует (по возможности) выделить для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ребенка отдельную комнату, индивидуальную посуду и полотенце. Подобрать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игры, книги, видеодиски и другие предметы для развлечения.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Исключите тесный контакт со здоровыми членами семьи, особенно с детьми.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Научите ребенка во время кашля или чихания прикрывать рот и нос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бумажной салфеткой (одноразовым носовым платком). Знайте, что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 xml:space="preserve">правильнее чихать </w:t>
      </w:r>
      <w:r w:rsidRPr="001F7107">
        <w:rPr>
          <w:rFonts w:ascii="Times New Roman" w:hAnsi="Times New Roman" w:cs="Times New Roman"/>
          <w:color w:val="3C216D"/>
          <w:sz w:val="26"/>
          <w:szCs w:val="26"/>
        </w:rPr>
        <w:t xml:space="preserve">в 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 xml:space="preserve">сгиб локтя или </w:t>
      </w:r>
      <w:r w:rsidRPr="001F7107">
        <w:rPr>
          <w:rFonts w:ascii="Times New Roman" w:hAnsi="Times New Roman" w:cs="Times New Roman"/>
          <w:color w:val="3C216D"/>
          <w:sz w:val="26"/>
          <w:szCs w:val="26"/>
        </w:rPr>
        <w:t xml:space="preserve">в 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>плечо, а не в ладони.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Необходимо внимательно следить за состоянием здоровья ребенка и</w:t>
      </w: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любом ухудшении следует повторно вызвать врача или скорую</w:t>
      </w: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28293C"/>
          <w:sz w:val="26"/>
          <w:szCs w:val="26"/>
        </w:rPr>
      </w:pPr>
      <w:r>
        <w:rPr>
          <w:rFonts w:ascii="Times New Roman" w:hAnsi="Times New Roman" w:cs="Times New Roman"/>
          <w:color w:val="28293C"/>
          <w:sz w:val="26"/>
          <w:szCs w:val="26"/>
        </w:rPr>
        <w:t>мед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 xml:space="preserve">ицинскую помощь. </w:t>
      </w:r>
      <w:r>
        <w:rPr>
          <w:rFonts w:ascii="Times New Roman" w:hAnsi="Times New Roman" w:cs="Times New Roman"/>
          <w:b/>
          <w:bCs/>
          <w:color w:val="28293C"/>
          <w:sz w:val="26"/>
          <w:szCs w:val="26"/>
        </w:rPr>
        <w:t xml:space="preserve">Возможно 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 xml:space="preserve"> </w:t>
      </w:r>
      <w:r w:rsidRPr="001F7107">
        <w:rPr>
          <w:rFonts w:ascii="Times New Roman" w:hAnsi="Times New Roman" w:cs="Times New Roman"/>
          <w:b/>
          <w:bCs/>
          <w:color w:val="28293C"/>
          <w:sz w:val="26"/>
          <w:szCs w:val="26"/>
        </w:rPr>
        <w:t xml:space="preserve">начинается осложнение! </w:t>
      </w: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  <w:r w:rsidRPr="001F7107">
        <w:rPr>
          <w:rFonts w:ascii="Times New Roman" w:hAnsi="Times New Roman" w:cs="Times New Roman"/>
          <w:color w:val="28293C"/>
          <w:sz w:val="26"/>
          <w:szCs w:val="26"/>
        </w:rPr>
        <w:t>Ребенок в этом</w:t>
      </w:r>
      <w:r>
        <w:rPr>
          <w:rFonts w:ascii="Times New Roman" w:hAnsi="Times New Roman" w:cs="Times New Roman"/>
          <w:color w:val="28293C"/>
          <w:sz w:val="26"/>
          <w:szCs w:val="26"/>
        </w:rPr>
        <w:t xml:space="preserve"> случае госпитализируется в стационар  </w:t>
      </w:r>
      <w:r w:rsidRPr="001F7107">
        <w:rPr>
          <w:rFonts w:ascii="Times New Roman" w:hAnsi="Times New Roman" w:cs="Times New Roman"/>
          <w:color w:val="28293C"/>
          <w:sz w:val="26"/>
          <w:szCs w:val="26"/>
        </w:rPr>
        <w:t>для оказания квалифицированной</w:t>
      </w:r>
      <w:r>
        <w:rPr>
          <w:rFonts w:ascii="Times New Roman" w:hAnsi="Times New Roman" w:cs="Times New Roman"/>
          <w:color w:val="28293C"/>
          <w:sz w:val="26"/>
          <w:szCs w:val="26"/>
        </w:rPr>
        <w:t xml:space="preserve"> врачебной помощи.</w:t>
      </w: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Pr="001F7107" w:rsidRDefault="001F7107" w:rsidP="001F71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8293C"/>
          <w:sz w:val="26"/>
          <w:szCs w:val="26"/>
        </w:rPr>
      </w:pPr>
    </w:p>
    <w:p w:rsidR="001F7107" w:rsidRPr="001F7107" w:rsidRDefault="001F7107" w:rsidP="001F7107">
      <w:pPr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color w:val="28293C"/>
          <w:sz w:val="26"/>
          <w:szCs w:val="26"/>
        </w:rPr>
        <w:t xml:space="preserve">                                       </w:t>
      </w:r>
      <w:r w:rsidRPr="001F7107">
        <w:rPr>
          <w:rFonts w:ascii="Times New Roman" w:hAnsi="Times New Roman" w:cs="Times New Roman"/>
          <w:i/>
          <w:color w:val="28293C"/>
          <w:sz w:val="26"/>
          <w:szCs w:val="26"/>
        </w:rPr>
        <w:t>Управление Роспотребнадзора по Нижегородской области</w:t>
      </w:r>
    </w:p>
    <w:sectPr w:rsidR="001F7107" w:rsidRPr="001F71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TimesNewRomanPS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ArialUnicodeMS,Bold"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TimesNewRomanPS-ItalicMT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107"/>
    <w:rsid w:val="001F7107"/>
    <w:rsid w:val="00256574"/>
    <w:rsid w:val="0029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500</Words>
  <Characters>2852</Characters>
  <Application>Microsoft Office Word</Application>
  <DocSecurity>0</DocSecurity>
  <Lines>23</Lines>
  <Paragraphs>6</Paragraphs>
  <ScaleCrop>false</ScaleCrop>
  <Company>*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2016-02-01T11:31:00Z</dcterms:created>
  <dcterms:modified xsi:type="dcterms:W3CDTF">2016-02-01T12:23:00Z</dcterms:modified>
</cp:coreProperties>
</file>